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3FB7" w:rsidRDefault="00173FB7" w:rsidP="00027A65">
      <w:pPr>
        <w:pStyle w:val="NormalWeb"/>
        <w:spacing w:before="0" w:beforeAutospacing="0" w:after="0" w:afterAutospacing="0"/>
        <w:ind w:left="2160" w:firstLine="720"/>
        <w:rPr>
          <w:rFonts w:ascii="Calibri" w:hAnsi="Calibri"/>
          <w:sz w:val="34"/>
          <w:szCs w:val="34"/>
          <w:u w:val="single"/>
        </w:rPr>
      </w:pPr>
    </w:p>
    <w:p w:rsidR="00173FB7" w:rsidRPr="00027A65" w:rsidRDefault="00173FB7" w:rsidP="00027A65">
      <w:pPr>
        <w:pStyle w:val="NormalWeb"/>
        <w:spacing w:before="0" w:beforeAutospacing="0" w:after="0" w:afterAutospacing="0"/>
        <w:ind w:left="2160" w:firstLine="720"/>
        <w:rPr>
          <w:rFonts w:ascii="Calibri" w:hAnsi="Calibri"/>
          <w:sz w:val="34"/>
          <w:szCs w:val="34"/>
          <w:u w:val="single"/>
        </w:rPr>
      </w:pPr>
    </w:p>
    <w:p w:rsidR="001433AD" w:rsidRPr="00173FB7" w:rsidRDefault="008E3C5C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>Don't leave things out in the open. Lock them up!</w:t>
      </w:r>
    </w:p>
    <w:p w:rsidR="001433AD" w:rsidRPr="00173FB7" w:rsidRDefault="008E3C5C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 xml:space="preserve">Check VHF or SSB radio net for local knowledge about safety at anchor, ashore, </w:t>
      </w:r>
      <w:r w:rsidR="00B5126D" w:rsidRPr="00173FB7">
        <w:rPr>
          <w:rFonts w:ascii="Georgia" w:eastAsia="Times New Roman" w:hAnsi="Georgia"/>
          <w:bCs/>
          <w:sz w:val="28"/>
          <w:szCs w:val="28"/>
        </w:rPr>
        <w:t>dinghies</w:t>
      </w:r>
      <w:r w:rsidRPr="00173FB7">
        <w:rPr>
          <w:rFonts w:ascii="Georgia" w:eastAsia="Times New Roman" w:hAnsi="Georgia"/>
          <w:bCs/>
          <w:sz w:val="28"/>
          <w:szCs w:val="28"/>
        </w:rPr>
        <w:t>, etc. Find out what frequencies are being used. Often it is not Ch. 16.</w:t>
      </w:r>
    </w:p>
    <w:p w:rsidR="001433AD" w:rsidRPr="00173FB7" w:rsidRDefault="008E3C5C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 xml:space="preserve">Never make plans over VHF.  Do not broadcast when boat will be empty and an easy target. </w:t>
      </w:r>
    </w:p>
    <w:p w:rsidR="001433AD" w:rsidRPr="00173FB7" w:rsidRDefault="008E3C5C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>Leave a light on inside</w:t>
      </w:r>
      <w:r w:rsidR="00027A65" w:rsidRPr="00173FB7">
        <w:rPr>
          <w:rFonts w:ascii="Georgia" w:eastAsia="Times New Roman" w:hAnsi="Georgia"/>
          <w:bCs/>
          <w:sz w:val="28"/>
          <w:szCs w:val="28"/>
        </w:rPr>
        <w:t>.</w:t>
      </w:r>
    </w:p>
    <w:p w:rsidR="001433AD" w:rsidRPr="00173FB7" w:rsidRDefault="008E3C5C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>Leave your anchor light on!</w:t>
      </w:r>
    </w:p>
    <w:p w:rsidR="001433AD" w:rsidRPr="00173FB7" w:rsidRDefault="008E3C5C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 xml:space="preserve">Tell a nearby boat when you will be gone and when you expect to return. </w:t>
      </w:r>
    </w:p>
    <w:p w:rsidR="001433AD" w:rsidRPr="00173FB7" w:rsidRDefault="008E3C5C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>Don't discuss in public which boat is your home.</w:t>
      </w:r>
    </w:p>
    <w:p w:rsidR="001433AD" w:rsidRPr="00173FB7" w:rsidRDefault="008E3C5C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>Consider taking just one credit card.</w:t>
      </w:r>
    </w:p>
    <w:p w:rsidR="001433AD" w:rsidRPr="00173FB7" w:rsidRDefault="008E3C5C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>Public WIFI hot spot safety:</w:t>
      </w:r>
    </w:p>
    <w:p w:rsidR="001433AD" w:rsidRPr="00173FB7" w:rsidRDefault="008E3C5C">
      <w:pPr>
        <w:numPr>
          <w:ilvl w:val="2"/>
          <w:numId w:val="1"/>
        </w:numPr>
        <w:ind w:left="98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>Logout of site, then access History on browser and delete the financial web sites you have been using.</w:t>
      </w:r>
    </w:p>
    <w:p w:rsidR="001433AD" w:rsidRPr="00173FB7" w:rsidRDefault="008E3C5C">
      <w:pPr>
        <w:numPr>
          <w:ilvl w:val="2"/>
          <w:numId w:val="1"/>
        </w:numPr>
        <w:ind w:left="98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 xml:space="preserve">Close </w:t>
      </w:r>
      <w:r w:rsidR="0046371D" w:rsidRPr="00173FB7">
        <w:rPr>
          <w:rFonts w:ascii="Georgia" w:eastAsia="Times New Roman" w:hAnsi="Georgia"/>
          <w:bCs/>
          <w:sz w:val="28"/>
          <w:szCs w:val="28"/>
        </w:rPr>
        <w:t>your</w:t>
      </w:r>
      <w:r w:rsidRPr="00173FB7">
        <w:rPr>
          <w:rFonts w:ascii="Georgia" w:eastAsia="Times New Roman" w:hAnsi="Georgia"/>
          <w:bCs/>
          <w:sz w:val="28"/>
          <w:szCs w:val="28"/>
        </w:rPr>
        <w:t xml:space="preserve"> browser</w:t>
      </w:r>
      <w:r w:rsidR="0046371D" w:rsidRPr="00173FB7">
        <w:rPr>
          <w:rFonts w:ascii="Georgia" w:eastAsia="Times New Roman" w:hAnsi="Georgia"/>
          <w:bCs/>
          <w:sz w:val="28"/>
          <w:szCs w:val="28"/>
        </w:rPr>
        <w:t xml:space="preserve"> when work is done.</w:t>
      </w:r>
    </w:p>
    <w:p w:rsidR="001433AD" w:rsidRPr="00173FB7" w:rsidRDefault="008E3C5C">
      <w:pPr>
        <w:numPr>
          <w:ilvl w:val="1"/>
          <w:numId w:val="1"/>
        </w:numPr>
        <w:ind w:left="44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 xml:space="preserve">Dinghy Safety - </w:t>
      </w:r>
    </w:p>
    <w:p w:rsidR="001433AD" w:rsidRPr="00173FB7" w:rsidRDefault="008E3C5C">
      <w:pPr>
        <w:numPr>
          <w:ilvl w:val="2"/>
          <w:numId w:val="1"/>
        </w:numPr>
        <w:ind w:left="98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>Lock gas can to something that can't easily be cut in dinghy.</w:t>
      </w:r>
    </w:p>
    <w:p w:rsidR="001433AD" w:rsidRPr="00173FB7" w:rsidRDefault="008E3C5C">
      <w:pPr>
        <w:numPr>
          <w:ilvl w:val="2"/>
          <w:numId w:val="1"/>
        </w:numPr>
        <w:ind w:left="98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>Lock Dinghy to the dock and take the ignition cord with you.</w:t>
      </w:r>
    </w:p>
    <w:p w:rsidR="001433AD" w:rsidRPr="00173FB7" w:rsidRDefault="008E3C5C">
      <w:pPr>
        <w:numPr>
          <w:ilvl w:val="2"/>
          <w:numId w:val="1"/>
        </w:numPr>
        <w:ind w:left="98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>Take minimum needed for safe dinghy trip back to boat (portable VHF, light, PFD's)</w:t>
      </w:r>
    </w:p>
    <w:p w:rsidR="001433AD" w:rsidRPr="00173FB7" w:rsidRDefault="008E3C5C">
      <w:pPr>
        <w:numPr>
          <w:ilvl w:val="2"/>
          <w:numId w:val="1"/>
        </w:numPr>
        <w:ind w:left="98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>Consider hanging dinghy at night on davit and lock dinghy in that position to something on the boat.</w:t>
      </w:r>
    </w:p>
    <w:p w:rsidR="00B5126D" w:rsidRPr="00173FB7" w:rsidRDefault="00B5126D">
      <w:pPr>
        <w:numPr>
          <w:ilvl w:val="2"/>
          <w:numId w:val="1"/>
        </w:numPr>
        <w:ind w:left="988"/>
        <w:textAlignment w:val="center"/>
        <w:rPr>
          <w:rFonts w:ascii="Georgia" w:eastAsia="Times New Roman" w:hAnsi="Georgia"/>
        </w:rPr>
      </w:pPr>
      <w:r w:rsidRPr="00173FB7">
        <w:rPr>
          <w:rFonts w:ascii="Georgia" w:eastAsia="Times New Roman" w:hAnsi="Georgia"/>
          <w:bCs/>
          <w:sz w:val="28"/>
          <w:szCs w:val="28"/>
        </w:rPr>
        <w:t>Resist temptation to give dinghy a name that indicates which boat it belongs to – this helps a potential thief to figure out which vessels in an anchorage might not have anyone aboard.</w:t>
      </w:r>
    </w:p>
    <w:p w:rsidR="001433AD" w:rsidRPr="00173FB7" w:rsidRDefault="008E3C5C">
      <w:pPr>
        <w:pStyle w:val="NormalWeb"/>
        <w:spacing w:before="0" w:beforeAutospacing="0" w:after="0" w:afterAutospacing="0"/>
        <w:ind w:left="988"/>
        <w:rPr>
          <w:rFonts w:ascii="Georgia" w:hAnsi="Georgia"/>
        </w:rPr>
      </w:pPr>
      <w:r w:rsidRPr="00173FB7">
        <w:rPr>
          <w:rFonts w:ascii="Georgia" w:hAnsi="Georgia"/>
        </w:rPr>
        <w:t> </w:t>
      </w:r>
    </w:p>
    <w:sectPr w:rsidR="001433AD" w:rsidRPr="00173F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70AD" w:rsidRDefault="005970AD" w:rsidP="00173FB7">
      <w:r>
        <w:separator/>
      </w:r>
    </w:p>
  </w:endnote>
  <w:endnote w:type="continuationSeparator" w:id="0">
    <w:p w:rsidR="005970AD" w:rsidRDefault="005970AD" w:rsidP="00173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3FB7" w:rsidRDefault="00173FB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7141900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73FB7" w:rsidRDefault="00173FB7" w:rsidP="00173FB7">
        <w:pPr>
          <w:pStyle w:val="Footer"/>
          <w:tabs>
            <w:tab w:val="clear" w:pos="4680"/>
          </w:tabs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                                                            </w:t>
        </w:r>
        <w:bookmarkStart w:id="0" w:name="_GoBack"/>
        <w:bookmarkEnd w:id="0"/>
        <w:r>
          <w:rPr>
            <w:noProof/>
          </w:rPr>
          <w:t>December 19, 2017</w:t>
        </w:r>
      </w:p>
    </w:sdtContent>
  </w:sdt>
  <w:p w:rsidR="00173FB7" w:rsidRDefault="00173FB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3FB7" w:rsidRDefault="00173F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70AD" w:rsidRDefault="005970AD" w:rsidP="00173FB7">
      <w:r>
        <w:separator/>
      </w:r>
    </w:p>
  </w:footnote>
  <w:footnote w:type="continuationSeparator" w:id="0">
    <w:p w:rsidR="005970AD" w:rsidRDefault="005970AD" w:rsidP="00173F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3FB7" w:rsidRDefault="00173F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3FB7" w:rsidRPr="00173FB7" w:rsidRDefault="00173FB7" w:rsidP="00173FB7">
    <w:pPr>
      <w:pStyle w:val="NormalWeb"/>
      <w:spacing w:before="0" w:beforeAutospacing="0" w:after="0" w:afterAutospacing="0"/>
      <w:jc w:val="center"/>
      <w:rPr>
        <w:rFonts w:ascii="Georgia" w:hAnsi="Georgia"/>
        <w:b/>
        <w:bCs/>
        <w:sz w:val="34"/>
        <w:szCs w:val="34"/>
      </w:rPr>
    </w:pPr>
    <w:r w:rsidRPr="00173FB7">
      <w:rPr>
        <w:rFonts w:ascii="Georgia" w:hAnsi="Georgia"/>
        <w:b/>
        <w:bCs/>
        <w:sz w:val="34"/>
        <w:szCs w:val="34"/>
      </w:rPr>
      <w:t>GENERAL SECURITY ABOARD</w:t>
    </w:r>
  </w:p>
  <w:p w:rsidR="00173FB7" w:rsidRDefault="00173FB7" w:rsidP="00173FB7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3FB7" w:rsidRDefault="00173F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4521C"/>
    <w:multiLevelType w:val="hybridMultilevel"/>
    <w:tmpl w:val="CBEEF7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127D46"/>
    <w:multiLevelType w:val="multilevel"/>
    <w:tmpl w:val="4F88A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3C5C"/>
    <w:rsid w:val="00027A65"/>
    <w:rsid w:val="001433AD"/>
    <w:rsid w:val="00173FB7"/>
    <w:rsid w:val="00185A19"/>
    <w:rsid w:val="0046371D"/>
    <w:rsid w:val="005970AD"/>
    <w:rsid w:val="008E3C5C"/>
    <w:rsid w:val="00B5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619088"/>
  <w15:docId w15:val="{05A1734D-861F-467D-9177-137971197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185A1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85A1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73F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3FB7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73F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3FB7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David Fuller</cp:lastModifiedBy>
  <cp:revision>5</cp:revision>
  <dcterms:created xsi:type="dcterms:W3CDTF">2017-12-04T20:53:00Z</dcterms:created>
  <dcterms:modified xsi:type="dcterms:W3CDTF">2017-12-19T22:36:00Z</dcterms:modified>
</cp:coreProperties>
</file>